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626B3" w14:textId="77777777" w:rsidR="001E68D5" w:rsidRDefault="000025AE" w:rsidP="00F84197">
      <w:pPr>
        <w:pStyle w:val="NormalWeb"/>
        <w:shd w:val="clear" w:color="auto" w:fill="FFFFFF"/>
        <w:spacing w:before="0" w:beforeAutospacing="0" w:after="0" w:afterAutospacing="0"/>
        <w:textAlignment w:val="center"/>
        <w:rPr>
          <w:rStyle w:val="Strong"/>
          <w:rFonts w:ascii="Calibri" w:hAnsi="Calibri"/>
          <w:color w:val="000000"/>
        </w:rPr>
      </w:pPr>
      <w:r>
        <w:rPr>
          <w:rFonts w:ascii="Calibri" w:hAnsi="Calibri"/>
          <w:noProof/>
          <w:color w:val="000000"/>
          <w:sz w:val="20"/>
          <w:szCs w:val="20"/>
        </w:rPr>
        <w:drawing>
          <wp:anchor distT="0" distB="0" distL="114300" distR="114300" simplePos="0" relativeHeight="251658240" behindDoc="0" locked="0" layoutInCell="1" allowOverlap="1" wp14:anchorId="3E82C90A" wp14:editId="3A675661">
            <wp:simplePos x="0" y="0"/>
            <wp:positionH relativeFrom="column">
              <wp:posOffset>4648217</wp:posOffset>
            </wp:positionH>
            <wp:positionV relativeFrom="paragraph">
              <wp:posOffset>-161907</wp:posOffset>
            </wp:positionV>
            <wp:extent cx="1146175" cy="1104900"/>
            <wp:effectExtent l="0" t="0" r="0" b="0"/>
            <wp:wrapNone/>
            <wp:docPr id="1" name="Picture 1" descr="C:\Users\Acer\AppData\Local\Microsoft\Windows\INetCache\IE\RI4LQ0M9\Woodpecker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IE\RI4LQ0M9\WoodpeckerCou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1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8D5">
        <w:rPr>
          <w:rStyle w:val="Strong"/>
          <w:rFonts w:ascii="Calibri" w:hAnsi="Calibri"/>
          <w:color w:val="000000"/>
        </w:rPr>
        <w:t>Woodpecker Court Youth Activities Ltd.</w:t>
      </w:r>
      <w:r w:rsidR="003F31D3" w:rsidRPr="003F31D3">
        <w:rPr>
          <w:rFonts w:asciiTheme="minorHAnsi" w:eastAsiaTheme="minorEastAsia" w:hAnsiTheme="minorHAnsi" w:cstheme="minorBidi"/>
          <w:noProof/>
          <w:sz w:val="22"/>
          <w:szCs w:val="22"/>
        </w:rPr>
        <w:t xml:space="preserve"> </w:t>
      </w:r>
    </w:p>
    <w:p w14:paraId="5367A56D" w14:textId="77777777" w:rsidR="001E68D5" w:rsidRPr="00D61CE9" w:rsidRDefault="001E68D5" w:rsidP="00F84197">
      <w:pPr>
        <w:pStyle w:val="NormalWeb"/>
        <w:shd w:val="clear" w:color="auto" w:fill="FFFFFF"/>
        <w:spacing w:before="0" w:beforeAutospacing="0" w:after="0" w:afterAutospacing="0"/>
        <w:textAlignment w:val="center"/>
        <w:rPr>
          <w:rFonts w:ascii="Calibri" w:hAnsi="Calibri"/>
          <w:color w:val="000000"/>
          <w:sz w:val="20"/>
          <w:szCs w:val="20"/>
        </w:rPr>
      </w:pPr>
      <w:r w:rsidRPr="00D61CE9">
        <w:rPr>
          <w:rFonts w:ascii="Calibri" w:hAnsi="Calibri"/>
          <w:color w:val="000000"/>
          <w:sz w:val="20"/>
          <w:szCs w:val="20"/>
        </w:rPr>
        <w:t xml:space="preserve"> Woodpecker Court | Wigmore Lane | Eythorne | Kent | CT15 4BF</w:t>
      </w:r>
    </w:p>
    <w:p w14:paraId="4A421EF0" w14:textId="77777777" w:rsidR="001E68D5" w:rsidRDefault="001E68D5" w:rsidP="00F84197">
      <w:pPr>
        <w:pStyle w:val="NormalWeb"/>
        <w:shd w:val="clear" w:color="auto" w:fill="FFFFFF"/>
        <w:spacing w:before="0" w:beforeAutospacing="0" w:after="0" w:afterAutospacing="0"/>
        <w:textAlignment w:val="center"/>
        <w:rPr>
          <w:rFonts w:ascii="Calibri" w:hAnsi="Calibri"/>
          <w:color w:val="000000"/>
          <w:sz w:val="20"/>
          <w:szCs w:val="20"/>
        </w:rPr>
      </w:pPr>
      <w:r w:rsidRPr="00D61CE9">
        <w:rPr>
          <w:rFonts w:ascii="Calibri" w:hAnsi="Calibri"/>
          <w:color w:val="000000"/>
          <w:sz w:val="20"/>
          <w:szCs w:val="20"/>
        </w:rPr>
        <w:t>Tel: 01304 830958</w:t>
      </w:r>
      <w:r w:rsidR="00F84197">
        <w:rPr>
          <w:rFonts w:ascii="Calibri" w:hAnsi="Calibri"/>
          <w:color w:val="000000"/>
          <w:sz w:val="20"/>
          <w:szCs w:val="20"/>
        </w:rPr>
        <w:t xml:space="preserve"> </w:t>
      </w:r>
      <w:r w:rsidRPr="00D61CE9">
        <w:rPr>
          <w:rFonts w:ascii="Calibri" w:hAnsi="Calibri"/>
          <w:color w:val="000000"/>
          <w:sz w:val="20"/>
          <w:szCs w:val="20"/>
        </w:rPr>
        <w:t>Mobile: 07720 800391</w:t>
      </w:r>
    </w:p>
    <w:p w14:paraId="65A9BCF2" w14:textId="77777777" w:rsidR="00F84197" w:rsidRPr="00D61CE9" w:rsidRDefault="00F84197" w:rsidP="00F84197">
      <w:pPr>
        <w:pStyle w:val="NormalWeb"/>
        <w:shd w:val="clear" w:color="auto" w:fill="FFFFFF"/>
        <w:spacing w:before="0" w:beforeAutospacing="0" w:after="0" w:afterAutospacing="0"/>
        <w:textAlignment w:val="center"/>
        <w:rPr>
          <w:rFonts w:ascii="Calibri" w:hAnsi="Calibri"/>
          <w:color w:val="000000"/>
          <w:sz w:val="20"/>
          <w:szCs w:val="20"/>
        </w:rPr>
      </w:pPr>
      <w:r>
        <w:rPr>
          <w:rFonts w:ascii="Calibri" w:hAnsi="Calibri"/>
          <w:color w:val="000000"/>
          <w:sz w:val="20"/>
          <w:szCs w:val="20"/>
        </w:rPr>
        <w:t>Email: dmeehan@woodpeckercourt.com</w:t>
      </w:r>
    </w:p>
    <w:p w14:paraId="3BC26F00" w14:textId="77777777" w:rsidR="001E68D5" w:rsidRDefault="001E68D5" w:rsidP="00F84197">
      <w:pPr>
        <w:pStyle w:val="NormalWeb"/>
        <w:shd w:val="clear" w:color="auto" w:fill="FFFFFF"/>
        <w:spacing w:before="0" w:beforeAutospacing="0" w:after="0" w:afterAutospacing="0"/>
        <w:textAlignment w:val="center"/>
        <w:rPr>
          <w:rFonts w:ascii="Calibri" w:hAnsi="Calibri"/>
          <w:color w:val="000000"/>
          <w:sz w:val="20"/>
          <w:szCs w:val="20"/>
        </w:rPr>
      </w:pPr>
      <w:r w:rsidRPr="00D61CE9">
        <w:rPr>
          <w:rFonts w:ascii="Calibri" w:hAnsi="Calibri"/>
          <w:color w:val="000000"/>
          <w:sz w:val="20"/>
          <w:szCs w:val="20"/>
        </w:rPr>
        <w:t>Registered Company: 9629678</w:t>
      </w:r>
      <w:r w:rsidR="00FD31C4" w:rsidRPr="00D61CE9">
        <w:rPr>
          <w:rFonts w:ascii="Calibri" w:hAnsi="Calibri"/>
          <w:color w:val="000000"/>
          <w:sz w:val="20"/>
          <w:szCs w:val="20"/>
        </w:rPr>
        <w:t xml:space="preserve"> registered in England and Wales</w:t>
      </w:r>
    </w:p>
    <w:p w14:paraId="2D2919BC" w14:textId="77777777" w:rsidR="00F84197" w:rsidRPr="00D61CE9" w:rsidRDefault="00F84197" w:rsidP="00F84197">
      <w:pPr>
        <w:pStyle w:val="NormalWeb"/>
        <w:shd w:val="clear" w:color="auto" w:fill="FFFFFF"/>
        <w:spacing w:before="0" w:beforeAutospacing="0" w:after="0" w:afterAutospacing="0"/>
        <w:textAlignment w:val="center"/>
        <w:rPr>
          <w:rFonts w:ascii="Calibri" w:hAnsi="Calibri"/>
          <w:color w:val="000000"/>
          <w:sz w:val="20"/>
          <w:szCs w:val="20"/>
        </w:rPr>
      </w:pPr>
      <w:r w:rsidRPr="00D61CE9">
        <w:rPr>
          <w:rFonts w:ascii="Calibri" w:hAnsi="Calibri"/>
          <w:color w:val="000000"/>
          <w:sz w:val="20"/>
          <w:szCs w:val="20"/>
        </w:rPr>
        <w:t>VAT registration number: 218990574</w:t>
      </w:r>
    </w:p>
    <w:p w14:paraId="1CCD06C2" w14:textId="77777777" w:rsidR="00F84197" w:rsidRDefault="00F84197" w:rsidP="00F84197">
      <w:pPr>
        <w:pStyle w:val="NormalWeb"/>
        <w:shd w:val="clear" w:color="auto" w:fill="FFFFFF"/>
        <w:spacing w:before="0" w:beforeAutospacing="0" w:after="0" w:afterAutospacing="0"/>
        <w:textAlignment w:val="center"/>
        <w:rPr>
          <w:rFonts w:ascii="Calibri" w:hAnsi="Calibri"/>
          <w:color w:val="000000"/>
          <w:sz w:val="20"/>
          <w:szCs w:val="20"/>
        </w:rPr>
      </w:pPr>
    </w:p>
    <w:p w14:paraId="00890291" w14:textId="77777777" w:rsidR="002E1042" w:rsidRPr="002E1042" w:rsidRDefault="002E1042" w:rsidP="002E1042">
      <w:pPr>
        <w:spacing w:after="0" w:line="240" w:lineRule="auto"/>
        <w:jc w:val="center"/>
        <w:rPr>
          <w:rFonts w:ascii="Helvetica" w:eastAsia="Times New Roman" w:hAnsi="Helvetica" w:cs="Times New Roman"/>
          <w:b/>
          <w:color w:val="000000"/>
          <w:sz w:val="24"/>
          <w:szCs w:val="24"/>
          <w:u w:val="single"/>
          <w:lang w:val="en-US" w:eastAsia="en-US"/>
        </w:rPr>
      </w:pPr>
      <w:r>
        <w:rPr>
          <w:rFonts w:ascii="Helvetica" w:eastAsia="Times New Roman" w:hAnsi="Helvetica" w:cs="Times New Roman"/>
          <w:b/>
          <w:color w:val="000000"/>
          <w:sz w:val="24"/>
          <w:szCs w:val="24"/>
          <w:u w:val="single"/>
          <w:lang w:val="en-US" w:eastAsia="en-US"/>
        </w:rPr>
        <w:t>Case study - EB</w:t>
      </w:r>
    </w:p>
    <w:p w14:paraId="23343019" w14:textId="77777777" w:rsidR="002E1042" w:rsidRDefault="002E1042" w:rsidP="002E1042">
      <w:pPr>
        <w:spacing w:after="0" w:line="240" w:lineRule="auto"/>
        <w:rPr>
          <w:rFonts w:ascii="Helvetica" w:eastAsia="Times New Roman" w:hAnsi="Helvetica" w:cs="Times New Roman"/>
          <w:color w:val="000000"/>
          <w:sz w:val="18"/>
          <w:szCs w:val="18"/>
          <w:lang w:val="en-US" w:eastAsia="en-US"/>
        </w:rPr>
      </w:pPr>
    </w:p>
    <w:p w14:paraId="2425E422" w14:textId="77777777" w:rsidR="002E1042" w:rsidRPr="002E1042" w:rsidRDefault="002E1042" w:rsidP="002E1042">
      <w:pPr>
        <w:spacing w:after="0" w:line="240" w:lineRule="auto"/>
        <w:rPr>
          <w:rFonts w:ascii="Helvetica" w:eastAsia="Times New Roman" w:hAnsi="Helvetica" w:cs="Times New Roman"/>
          <w:color w:val="000000"/>
          <w:sz w:val="20"/>
          <w:szCs w:val="20"/>
          <w:lang w:val="en-US" w:eastAsia="en-US"/>
        </w:rPr>
      </w:pPr>
      <w:r w:rsidRPr="002E1042">
        <w:rPr>
          <w:rFonts w:ascii="Helvetica" w:eastAsia="Times New Roman" w:hAnsi="Helvetica" w:cs="Times New Roman"/>
          <w:color w:val="000000"/>
          <w:sz w:val="20"/>
          <w:szCs w:val="20"/>
          <w:lang w:val="en-US" w:eastAsia="en-US"/>
        </w:rPr>
        <w:t>EB has been attending Woodpecker Court Youth Activities for three days per week since term 2. The objective of the programme, set by the commissioner VSK, was to engage him in positive activity, develop structure and introduce him to working with others. </w:t>
      </w:r>
    </w:p>
    <w:p w14:paraId="5CADC268" w14:textId="77777777" w:rsidR="002E1042" w:rsidRPr="002E1042" w:rsidRDefault="002E1042" w:rsidP="002E1042">
      <w:pPr>
        <w:spacing w:after="0" w:line="240" w:lineRule="auto"/>
        <w:rPr>
          <w:rFonts w:ascii="Helvetica" w:eastAsia="Times New Roman" w:hAnsi="Helvetica" w:cs="Times New Roman"/>
          <w:color w:val="000000"/>
          <w:sz w:val="20"/>
          <w:szCs w:val="20"/>
          <w:lang w:val="en-US" w:eastAsia="en-US"/>
        </w:rPr>
      </w:pPr>
    </w:p>
    <w:p w14:paraId="1107EE02" w14:textId="77777777" w:rsidR="002E1042" w:rsidRPr="002E1042" w:rsidRDefault="002E1042" w:rsidP="002E1042">
      <w:pPr>
        <w:spacing w:after="0" w:line="240" w:lineRule="auto"/>
        <w:rPr>
          <w:rFonts w:ascii="Helvetica" w:eastAsia="Times New Roman" w:hAnsi="Helvetica" w:cs="Times New Roman"/>
          <w:color w:val="000000"/>
          <w:sz w:val="20"/>
          <w:szCs w:val="20"/>
          <w:lang w:val="en-US" w:eastAsia="en-US"/>
        </w:rPr>
      </w:pPr>
      <w:r w:rsidRPr="002E1042">
        <w:rPr>
          <w:rFonts w:ascii="Helvetica" w:eastAsia="Times New Roman" w:hAnsi="Helvetica" w:cs="Times New Roman"/>
          <w:color w:val="000000"/>
          <w:sz w:val="20"/>
          <w:szCs w:val="20"/>
          <w:lang w:val="en-US" w:eastAsia="en-US"/>
        </w:rPr>
        <w:t>EB has engaged very successfully with us. At the initial one to one assessment day, he expressed a desire to get involved with small construction and woodworking projects, cooking outdoors and working in the woods. He also expressed a desire to have a routine and work with other young people. Initially it was difficult to get E to commit to a regular pattern of working, but this soon changed. He became more communicative, engaged in the daily routines of fire lighting, breakfast, activity and cooking lunch at the appropriate times. He has regularly engaged in conversation and pieces of classroom based work where he has expressed awareness of the world in a mature and appropriate manner. He has engaged in a number of woodworking projects, including the labyrinth maze, which as you can see is now a feature at WCYA, thanks to him. This task involved a great deal of patience, planning, careful mathematical plotting and constructing to the plan. He was deliberate, careful and did not rush any element of the task, right down to the sanding. He has expressed appropriate humor here and developed excellent relationships with all members of staff, especially his key worker Tilly. </w:t>
      </w:r>
    </w:p>
    <w:p w14:paraId="784272D4" w14:textId="77777777" w:rsidR="002E1042" w:rsidRPr="002E1042" w:rsidRDefault="002E1042" w:rsidP="002E1042">
      <w:pPr>
        <w:spacing w:after="0" w:line="240" w:lineRule="auto"/>
        <w:rPr>
          <w:rFonts w:ascii="Helvetica" w:eastAsia="Times New Roman" w:hAnsi="Helvetica" w:cs="Times New Roman"/>
          <w:color w:val="000000"/>
          <w:sz w:val="20"/>
          <w:szCs w:val="20"/>
          <w:lang w:val="en-US" w:eastAsia="en-US"/>
        </w:rPr>
      </w:pPr>
    </w:p>
    <w:p w14:paraId="283C2062" w14:textId="77777777" w:rsidR="002E1042" w:rsidRPr="002E1042" w:rsidRDefault="002E1042" w:rsidP="002E1042">
      <w:pPr>
        <w:spacing w:after="0" w:line="240" w:lineRule="auto"/>
        <w:rPr>
          <w:rFonts w:ascii="Helvetica" w:eastAsia="Times New Roman" w:hAnsi="Helvetica" w:cs="Times New Roman"/>
          <w:color w:val="000000"/>
          <w:sz w:val="20"/>
          <w:szCs w:val="20"/>
          <w:lang w:val="en-US" w:eastAsia="en-US"/>
        </w:rPr>
      </w:pPr>
      <w:r w:rsidRPr="002E1042">
        <w:rPr>
          <w:rFonts w:ascii="Helvetica" w:eastAsia="Times New Roman" w:hAnsi="Helvetica" w:cs="Times New Roman"/>
          <w:color w:val="000000"/>
          <w:sz w:val="20"/>
          <w:szCs w:val="20"/>
          <w:lang w:val="en-US" w:eastAsia="en-US"/>
        </w:rPr>
        <w:t>The only thing that has not gone so well is the evolution of his relationship with another young person he was working with. This became an unhealthy relationship where they would both engage in inappropriate and sometimes dangerous things for fun. The last of these led to a brief missing persons episode, when both boys ran from us. However, E was very remorseful, and was concerned about the consequence of this. He certainly values the provision here and expresses this regularly. He has been reintegrated on a one to one basis and understands the reasons for this. </w:t>
      </w:r>
    </w:p>
    <w:p w14:paraId="25B322B3" w14:textId="77777777" w:rsidR="002E1042" w:rsidRPr="002E1042" w:rsidRDefault="002E1042" w:rsidP="002E1042">
      <w:pPr>
        <w:spacing w:after="0" w:line="240" w:lineRule="auto"/>
        <w:rPr>
          <w:rFonts w:ascii="Helvetica" w:eastAsia="Times New Roman" w:hAnsi="Helvetica" w:cs="Times New Roman"/>
          <w:color w:val="000000"/>
          <w:sz w:val="20"/>
          <w:szCs w:val="20"/>
          <w:lang w:val="en-US" w:eastAsia="en-US"/>
        </w:rPr>
      </w:pPr>
    </w:p>
    <w:p w14:paraId="6446F15C" w14:textId="77777777" w:rsidR="002E1042" w:rsidRPr="002E1042" w:rsidRDefault="002E1042" w:rsidP="002E1042">
      <w:pPr>
        <w:spacing w:after="0" w:line="240" w:lineRule="auto"/>
        <w:rPr>
          <w:rFonts w:ascii="Helvetica" w:eastAsia="Times New Roman" w:hAnsi="Helvetica" w:cs="Times New Roman"/>
          <w:color w:val="000000"/>
          <w:sz w:val="20"/>
          <w:szCs w:val="20"/>
          <w:lang w:val="en-US" w:eastAsia="en-US"/>
        </w:rPr>
      </w:pPr>
      <w:r w:rsidRPr="002E1042">
        <w:rPr>
          <w:rFonts w:ascii="Helvetica" w:eastAsia="Times New Roman" w:hAnsi="Helvetica" w:cs="Times New Roman"/>
          <w:color w:val="000000"/>
          <w:sz w:val="20"/>
          <w:szCs w:val="20"/>
          <w:lang w:val="en-US" w:eastAsia="en-US"/>
        </w:rPr>
        <w:t>EB has been polite, appropriate, well presented and communicative for the vast majority of the time he has been with us. I am sure this is a safe haven for him that he values. He has respect for the staff here. He does feel frustration at the influence of his ADHD medication, which suppresses his appetite and energy for the work. This is a shame, as he works hard on preparing the food. Having said this E has done very well, showing great resilience in managing the cold weather. </w:t>
      </w:r>
    </w:p>
    <w:p w14:paraId="10A64971" w14:textId="77777777" w:rsidR="002E1042" w:rsidRDefault="002E1042" w:rsidP="00F84197">
      <w:pPr>
        <w:pStyle w:val="NormalWeb"/>
        <w:shd w:val="clear" w:color="auto" w:fill="FFFFFF"/>
        <w:spacing w:before="0" w:beforeAutospacing="0" w:after="0" w:afterAutospacing="0"/>
        <w:textAlignment w:val="center"/>
        <w:rPr>
          <w:rFonts w:ascii="Calibri" w:hAnsi="Calibri"/>
          <w:color w:val="000000"/>
          <w:sz w:val="20"/>
          <w:szCs w:val="20"/>
        </w:rPr>
      </w:pPr>
    </w:p>
    <w:p w14:paraId="565C208F" w14:textId="2AE9DC22" w:rsidR="005D5F2D" w:rsidRDefault="005D5F2D" w:rsidP="005D5F2D">
      <w:pPr>
        <w:pStyle w:val="NormalWeb"/>
        <w:keepNext/>
        <w:shd w:val="clear" w:color="auto" w:fill="FFFFFF"/>
        <w:spacing w:before="0" w:beforeAutospacing="0" w:after="0" w:afterAutospacing="0"/>
        <w:textAlignment w:val="center"/>
      </w:pPr>
      <w:bookmarkStart w:id="0" w:name="_GoBack"/>
      <w:bookmarkEnd w:id="0"/>
    </w:p>
    <w:p w14:paraId="2759E3BE" w14:textId="5E3D5C7D" w:rsidR="002E1042" w:rsidRPr="002E1042" w:rsidRDefault="002E1042" w:rsidP="005D5F2D">
      <w:pPr>
        <w:pStyle w:val="Caption"/>
        <w:rPr>
          <w:rFonts w:ascii="Calibri" w:hAnsi="Calibri"/>
          <w:color w:val="000000"/>
          <w:sz w:val="20"/>
          <w:szCs w:val="20"/>
        </w:rPr>
      </w:pPr>
    </w:p>
    <w:sectPr w:rsidR="002E1042" w:rsidRPr="002E1042" w:rsidSect="00CA27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3C9C3" w14:textId="77777777" w:rsidR="000A55FC" w:rsidRDefault="000A55FC" w:rsidP="005D5F2D">
      <w:pPr>
        <w:spacing w:after="0" w:line="240" w:lineRule="auto"/>
      </w:pPr>
      <w:r>
        <w:separator/>
      </w:r>
    </w:p>
  </w:endnote>
  <w:endnote w:type="continuationSeparator" w:id="0">
    <w:p w14:paraId="1322C99A" w14:textId="77777777" w:rsidR="000A55FC" w:rsidRDefault="000A55FC" w:rsidP="005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9F82" w14:textId="77777777" w:rsidR="000A55FC" w:rsidRDefault="000A55FC" w:rsidP="005D5F2D">
      <w:pPr>
        <w:spacing w:after="0" w:line="240" w:lineRule="auto"/>
      </w:pPr>
      <w:r>
        <w:separator/>
      </w:r>
    </w:p>
  </w:footnote>
  <w:footnote w:type="continuationSeparator" w:id="0">
    <w:p w14:paraId="0630B8A0" w14:textId="77777777" w:rsidR="000A55FC" w:rsidRDefault="000A55FC" w:rsidP="005D5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D5"/>
    <w:rsid w:val="000025AE"/>
    <w:rsid w:val="000223D8"/>
    <w:rsid w:val="00034ACB"/>
    <w:rsid w:val="000A55FC"/>
    <w:rsid w:val="00125067"/>
    <w:rsid w:val="00177B20"/>
    <w:rsid w:val="001E68D5"/>
    <w:rsid w:val="00241F62"/>
    <w:rsid w:val="002B0033"/>
    <w:rsid w:val="002B087D"/>
    <w:rsid w:val="002E1042"/>
    <w:rsid w:val="00307D32"/>
    <w:rsid w:val="003609C9"/>
    <w:rsid w:val="003F31D3"/>
    <w:rsid w:val="00417C5D"/>
    <w:rsid w:val="004314B5"/>
    <w:rsid w:val="004843CB"/>
    <w:rsid w:val="004A4B93"/>
    <w:rsid w:val="004C4DBD"/>
    <w:rsid w:val="00543B19"/>
    <w:rsid w:val="005D5F2D"/>
    <w:rsid w:val="006F5EAC"/>
    <w:rsid w:val="00703752"/>
    <w:rsid w:val="00771ABA"/>
    <w:rsid w:val="00836DA0"/>
    <w:rsid w:val="008924B4"/>
    <w:rsid w:val="00936F9E"/>
    <w:rsid w:val="0095557D"/>
    <w:rsid w:val="00A72E94"/>
    <w:rsid w:val="00B13696"/>
    <w:rsid w:val="00B44670"/>
    <w:rsid w:val="00B90B7B"/>
    <w:rsid w:val="00B912E5"/>
    <w:rsid w:val="00BC6803"/>
    <w:rsid w:val="00BD4178"/>
    <w:rsid w:val="00BE339C"/>
    <w:rsid w:val="00C524DE"/>
    <w:rsid w:val="00CA279F"/>
    <w:rsid w:val="00D61CE9"/>
    <w:rsid w:val="00DA625E"/>
    <w:rsid w:val="00DC1090"/>
    <w:rsid w:val="00DC6F3F"/>
    <w:rsid w:val="00DE41FB"/>
    <w:rsid w:val="00E04E1C"/>
    <w:rsid w:val="00F12996"/>
    <w:rsid w:val="00F84197"/>
    <w:rsid w:val="00FA16CA"/>
    <w:rsid w:val="00FD31C4"/>
    <w:rsid w:val="00FE363F"/>
    <w:rsid w:val="00FF1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E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8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8D5"/>
    <w:rPr>
      <w:b/>
      <w:bCs/>
    </w:rPr>
  </w:style>
  <w:style w:type="paragraph" w:styleId="BalloonText">
    <w:name w:val="Balloon Text"/>
    <w:basedOn w:val="Normal"/>
    <w:link w:val="BalloonTextChar"/>
    <w:uiPriority w:val="99"/>
    <w:semiHidden/>
    <w:unhideWhenUsed/>
    <w:rsid w:val="003F3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1D3"/>
    <w:rPr>
      <w:rFonts w:ascii="Tahoma" w:hAnsi="Tahoma" w:cs="Tahoma"/>
      <w:sz w:val="16"/>
      <w:szCs w:val="16"/>
    </w:rPr>
  </w:style>
  <w:style w:type="paragraph" w:styleId="Header">
    <w:name w:val="header"/>
    <w:basedOn w:val="Normal"/>
    <w:link w:val="HeaderChar"/>
    <w:uiPriority w:val="99"/>
    <w:unhideWhenUsed/>
    <w:rsid w:val="005D5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F2D"/>
  </w:style>
  <w:style w:type="paragraph" w:styleId="Footer">
    <w:name w:val="footer"/>
    <w:basedOn w:val="Normal"/>
    <w:link w:val="FooterChar"/>
    <w:uiPriority w:val="99"/>
    <w:unhideWhenUsed/>
    <w:rsid w:val="005D5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F2D"/>
  </w:style>
  <w:style w:type="paragraph" w:styleId="Caption">
    <w:name w:val="caption"/>
    <w:basedOn w:val="Normal"/>
    <w:next w:val="Normal"/>
    <w:uiPriority w:val="35"/>
    <w:unhideWhenUsed/>
    <w:qFormat/>
    <w:rsid w:val="005D5F2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0395">
      <w:bodyDiv w:val="1"/>
      <w:marLeft w:val="0"/>
      <w:marRight w:val="0"/>
      <w:marTop w:val="0"/>
      <w:marBottom w:val="0"/>
      <w:divBdr>
        <w:top w:val="none" w:sz="0" w:space="0" w:color="auto"/>
        <w:left w:val="none" w:sz="0" w:space="0" w:color="auto"/>
        <w:bottom w:val="none" w:sz="0" w:space="0" w:color="auto"/>
        <w:right w:val="none" w:sz="0" w:space="0" w:color="auto"/>
      </w:divBdr>
      <w:divsChild>
        <w:div w:id="801119781">
          <w:marLeft w:val="0"/>
          <w:marRight w:val="0"/>
          <w:marTop w:val="0"/>
          <w:marBottom w:val="0"/>
          <w:divBdr>
            <w:top w:val="none" w:sz="0" w:space="0" w:color="auto"/>
            <w:left w:val="none" w:sz="0" w:space="0" w:color="auto"/>
            <w:bottom w:val="none" w:sz="0" w:space="0" w:color="auto"/>
            <w:right w:val="none" w:sz="0" w:space="0" w:color="auto"/>
          </w:divBdr>
          <w:divsChild>
            <w:div w:id="249002834">
              <w:marLeft w:val="0"/>
              <w:marRight w:val="0"/>
              <w:marTop w:val="0"/>
              <w:marBottom w:val="0"/>
              <w:divBdr>
                <w:top w:val="none" w:sz="0" w:space="0" w:color="auto"/>
                <w:left w:val="none" w:sz="0" w:space="0" w:color="auto"/>
                <w:bottom w:val="none" w:sz="0" w:space="0" w:color="auto"/>
                <w:right w:val="none" w:sz="0" w:space="0" w:color="auto"/>
              </w:divBdr>
              <w:divsChild>
                <w:div w:id="1936942337">
                  <w:marLeft w:val="0"/>
                  <w:marRight w:val="0"/>
                  <w:marTop w:val="0"/>
                  <w:marBottom w:val="0"/>
                  <w:divBdr>
                    <w:top w:val="none" w:sz="0" w:space="0" w:color="auto"/>
                    <w:left w:val="none" w:sz="0" w:space="0" w:color="auto"/>
                    <w:bottom w:val="none" w:sz="0" w:space="0" w:color="auto"/>
                    <w:right w:val="none" w:sz="0" w:space="0" w:color="auto"/>
                  </w:divBdr>
                  <w:divsChild>
                    <w:div w:id="1142846268">
                      <w:marLeft w:val="0"/>
                      <w:marRight w:val="0"/>
                      <w:marTop w:val="0"/>
                      <w:marBottom w:val="0"/>
                      <w:divBdr>
                        <w:top w:val="none" w:sz="0" w:space="0" w:color="auto"/>
                        <w:left w:val="none" w:sz="0" w:space="0" w:color="auto"/>
                        <w:bottom w:val="none" w:sz="0" w:space="0" w:color="auto"/>
                        <w:right w:val="none" w:sz="0" w:space="0" w:color="auto"/>
                      </w:divBdr>
                      <w:divsChild>
                        <w:div w:id="98524061">
                          <w:marLeft w:val="0"/>
                          <w:marRight w:val="0"/>
                          <w:marTop w:val="0"/>
                          <w:marBottom w:val="0"/>
                          <w:divBdr>
                            <w:top w:val="none" w:sz="0" w:space="0" w:color="auto"/>
                            <w:left w:val="none" w:sz="0" w:space="0" w:color="auto"/>
                            <w:bottom w:val="none" w:sz="0" w:space="0" w:color="auto"/>
                            <w:right w:val="none" w:sz="0" w:space="0" w:color="auto"/>
                          </w:divBdr>
                          <w:divsChild>
                            <w:div w:id="1159493464">
                              <w:marLeft w:val="0"/>
                              <w:marRight w:val="0"/>
                              <w:marTop w:val="0"/>
                              <w:marBottom w:val="0"/>
                              <w:divBdr>
                                <w:top w:val="none" w:sz="0" w:space="0" w:color="auto"/>
                                <w:left w:val="none" w:sz="0" w:space="0" w:color="auto"/>
                                <w:bottom w:val="none" w:sz="0" w:space="0" w:color="auto"/>
                                <w:right w:val="none" w:sz="0" w:space="0" w:color="auto"/>
                              </w:divBdr>
                              <w:divsChild>
                                <w:div w:id="2062558793">
                                  <w:marLeft w:val="0"/>
                                  <w:marRight w:val="0"/>
                                  <w:marTop w:val="0"/>
                                  <w:marBottom w:val="0"/>
                                  <w:divBdr>
                                    <w:top w:val="none" w:sz="0" w:space="0" w:color="auto"/>
                                    <w:left w:val="none" w:sz="0" w:space="0" w:color="auto"/>
                                    <w:bottom w:val="none" w:sz="0" w:space="0" w:color="auto"/>
                                    <w:right w:val="none" w:sz="0" w:space="0" w:color="auto"/>
                                  </w:divBdr>
                                  <w:divsChild>
                                    <w:div w:id="655575842">
                                      <w:marLeft w:val="0"/>
                                      <w:marRight w:val="0"/>
                                      <w:marTop w:val="0"/>
                                      <w:marBottom w:val="0"/>
                                      <w:divBdr>
                                        <w:top w:val="none" w:sz="0" w:space="0" w:color="auto"/>
                                        <w:left w:val="none" w:sz="0" w:space="0" w:color="auto"/>
                                        <w:bottom w:val="none" w:sz="0" w:space="0" w:color="auto"/>
                                        <w:right w:val="none" w:sz="0" w:space="0" w:color="auto"/>
                                      </w:divBdr>
                                      <w:divsChild>
                                        <w:div w:id="787508556">
                                          <w:marLeft w:val="0"/>
                                          <w:marRight w:val="0"/>
                                          <w:marTop w:val="0"/>
                                          <w:marBottom w:val="0"/>
                                          <w:divBdr>
                                            <w:top w:val="none" w:sz="0" w:space="0" w:color="auto"/>
                                            <w:left w:val="none" w:sz="0" w:space="0" w:color="auto"/>
                                            <w:bottom w:val="none" w:sz="0" w:space="0" w:color="auto"/>
                                            <w:right w:val="none" w:sz="0" w:space="0" w:color="auto"/>
                                          </w:divBdr>
                                          <w:divsChild>
                                            <w:div w:id="1157380588">
                                              <w:marLeft w:val="0"/>
                                              <w:marRight w:val="0"/>
                                              <w:marTop w:val="0"/>
                                              <w:marBottom w:val="0"/>
                                              <w:divBdr>
                                                <w:top w:val="none" w:sz="0" w:space="0" w:color="auto"/>
                                                <w:left w:val="none" w:sz="0" w:space="0" w:color="auto"/>
                                                <w:bottom w:val="none" w:sz="0" w:space="0" w:color="auto"/>
                                                <w:right w:val="none" w:sz="0" w:space="0" w:color="auto"/>
                                              </w:divBdr>
                                              <w:divsChild>
                                                <w:div w:id="2088992115">
                                                  <w:marLeft w:val="0"/>
                                                  <w:marRight w:val="0"/>
                                                  <w:marTop w:val="0"/>
                                                  <w:marBottom w:val="0"/>
                                                  <w:divBdr>
                                                    <w:top w:val="none" w:sz="0" w:space="0" w:color="auto"/>
                                                    <w:left w:val="none" w:sz="0" w:space="0" w:color="auto"/>
                                                    <w:bottom w:val="none" w:sz="0" w:space="0" w:color="auto"/>
                                                    <w:right w:val="none" w:sz="0" w:space="0" w:color="auto"/>
                                                  </w:divBdr>
                                                  <w:divsChild>
                                                    <w:div w:id="1706320913">
                                                      <w:marLeft w:val="0"/>
                                                      <w:marRight w:val="0"/>
                                                      <w:marTop w:val="0"/>
                                                      <w:marBottom w:val="0"/>
                                                      <w:divBdr>
                                                        <w:top w:val="none" w:sz="0" w:space="0" w:color="auto"/>
                                                        <w:left w:val="none" w:sz="0" w:space="0" w:color="auto"/>
                                                        <w:bottom w:val="none" w:sz="0" w:space="0" w:color="auto"/>
                                                        <w:right w:val="none" w:sz="0" w:space="0" w:color="auto"/>
                                                      </w:divBdr>
                                                      <w:divsChild>
                                                        <w:div w:id="454567741">
                                                          <w:marLeft w:val="0"/>
                                                          <w:marRight w:val="0"/>
                                                          <w:marTop w:val="0"/>
                                                          <w:marBottom w:val="0"/>
                                                          <w:divBdr>
                                                            <w:top w:val="none" w:sz="0" w:space="0" w:color="auto"/>
                                                            <w:left w:val="none" w:sz="0" w:space="0" w:color="auto"/>
                                                            <w:bottom w:val="none" w:sz="0" w:space="0" w:color="auto"/>
                                                            <w:right w:val="none" w:sz="0" w:space="0" w:color="auto"/>
                                                          </w:divBdr>
                                                          <w:divsChild>
                                                            <w:div w:id="1233273901">
                                                              <w:marLeft w:val="0"/>
                                                              <w:marRight w:val="0"/>
                                                              <w:marTop w:val="0"/>
                                                              <w:marBottom w:val="0"/>
                                                              <w:divBdr>
                                                                <w:top w:val="none" w:sz="0" w:space="0" w:color="auto"/>
                                                                <w:left w:val="none" w:sz="0" w:space="0" w:color="auto"/>
                                                                <w:bottom w:val="none" w:sz="0" w:space="0" w:color="auto"/>
                                                                <w:right w:val="none" w:sz="0" w:space="0" w:color="auto"/>
                                                              </w:divBdr>
                                                              <w:divsChild>
                                                                <w:div w:id="1167288916">
                                                                  <w:marLeft w:val="213"/>
                                                                  <w:marRight w:val="213"/>
                                                                  <w:marTop w:val="0"/>
                                                                  <w:marBottom w:val="0"/>
                                                                  <w:divBdr>
                                                                    <w:top w:val="none" w:sz="0" w:space="0" w:color="auto"/>
                                                                    <w:left w:val="none" w:sz="0" w:space="0" w:color="auto"/>
                                                                    <w:bottom w:val="single" w:sz="4" w:space="0" w:color="auto"/>
                                                                    <w:right w:val="none" w:sz="0" w:space="0" w:color="auto"/>
                                                                  </w:divBdr>
                                                                  <w:divsChild>
                                                                    <w:div w:id="26149166">
                                                                      <w:marLeft w:val="41"/>
                                                                      <w:marRight w:val="41"/>
                                                                      <w:marTop w:val="41"/>
                                                                      <w:marBottom w:val="41"/>
                                                                      <w:divBdr>
                                                                        <w:top w:val="single" w:sz="8" w:space="0" w:color="auto"/>
                                                                        <w:left w:val="single" w:sz="8" w:space="0" w:color="auto"/>
                                                                        <w:bottom w:val="single" w:sz="8" w:space="0" w:color="auto"/>
                                                                        <w:right w:val="single" w:sz="8" w:space="0" w:color="auto"/>
                                                                      </w:divBdr>
                                                                      <w:divsChild>
                                                                        <w:div w:id="1326974666">
                                                                          <w:marLeft w:val="0"/>
                                                                          <w:marRight w:val="0"/>
                                                                          <w:marTop w:val="0"/>
                                                                          <w:marBottom w:val="0"/>
                                                                          <w:divBdr>
                                                                            <w:top w:val="none" w:sz="0" w:space="0" w:color="auto"/>
                                                                            <w:left w:val="none" w:sz="0" w:space="0" w:color="auto"/>
                                                                            <w:bottom w:val="none" w:sz="0" w:space="0" w:color="auto"/>
                                                                            <w:right w:val="none" w:sz="0" w:space="0" w:color="auto"/>
                                                                          </w:divBdr>
                                                                          <w:divsChild>
                                                                            <w:div w:id="481895228">
                                                                              <w:marLeft w:val="0"/>
                                                                              <w:marRight w:val="0"/>
                                                                              <w:marTop w:val="0"/>
                                                                              <w:marBottom w:val="0"/>
                                                                              <w:divBdr>
                                                                                <w:top w:val="none" w:sz="0" w:space="0" w:color="auto"/>
                                                                                <w:left w:val="none" w:sz="0" w:space="0" w:color="auto"/>
                                                                                <w:bottom w:val="none" w:sz="0" w:space="0" w:color="auto"/>
                                                                                <w:right w:val="none" w:sz="0" w:space="0" w:color="auto"/>
                                                                              </w:divBdr>
                                                                              <w:divsChild>
                                                                                <w:div w:id="1087189333">
                                                                                  <w:marLeft w:val="0"/>
                                                                                  <w:marRight w:val="0"/>
                                                                                  <w:marTop w:val="0"/>
                                                                                  <w:marBottom w:val="0"/>
                                                                                  <w:divBdr>
                                                                                    <w:top w:val="none" w:sz="0" w:space="0" w:color="auto"/>
                                                                                    <w:left w:val="none" w:sz="0" w:space="0" w:color="auto"/>
                                                                                    <w:bottom w:val="none" w:sz="0" w:space="0" w:color="auto"/>
                                                                                    <w:right w:val="none" w:sz="0" w:space="0" w:color="auto"/>
                                                                                  </w:divBdr>
                                                                                  <w:divsChild>
                                                                                    <w:div w:id="14649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701851">
      <w:bodyDiv w:val="1"/>
      <w:marLeft w:val="0"/>
      <w:marRight w:val="0"/>
      <w:marTop w:val="0"/>
      <w:marBottom w:val="0"/>
      <w:divBdr>
        <w:top w:val="none" w:sz="0" w:space="0" w:color="auto"/>
        <w:left w:val="none" w:sz="0" w:space="0" w:color="auto"/>
        <w:bottom w:val="none" w:sz="0" w:space="0" w:color="auto"/>
        <w:right w:val="none" w:sz="0" w:space="0" w:color="auto"/>
      </w:divBdr>
      <w:divsChild>
        <w:div w:id="567542243">
          <w:marLeft w:val="0"/>
          <w:marRight w:val="0"/>
          <w:marTop w:val="0"/>
          <w:marBottom w:val="0"/>
          <w:divBdr>
            <w:top w:val="none" w:sz="0" w:space="0" w:color="auto"/>
            <w:left w:val="none" w:sz="0" w:space="0" w:color="auto"/>
            <w:bottom w:val="none" w:sz="0" w:space="0" w:color="auto"/>
            <w:right w:val="none" w:sz="0" w:space="0" w:color="auto"/>
          </w:divBdr>
        </w:div>
        <w:div w:id="2031449439">
          <w:marLeft w:val="0"/>
          <w:marRight w:val="0"/>
          <w:marTop w:val="0"/>
          <w:marBottom w:val="0"/>
          <w:divBdr>
            <w:top w:val="none" w:sz="0" w:space="0" w:color="auto"/>
            <w:left w:val="none" w:sz="0" w:space="0" w:color="auto"/>
            <w:bottom w:val="none" w:sz="0" w:space="0" w:color="auto"/>
            <w:right w:val="none" w:sz="0" w:space="0" w:color="auto"/>
          </w:divBdr>
        </w:div>
        <w:div w:id="1580554119">
          <w:marLeft w:val="0"/>
          <w:marRight w:val="0"/>
          <w:marTop w:val="0"/>
          <w:marBottom w:val="0"/>
          <w:divBdr>
            <w:top w:val="none" w:sz="0" w:space="0" w:color="auto"/>
            <w:left w:val="none" w:sz="0" w:space="0" w:color="auto"/>
            <w:bottom w:val="none" w:sz="0" w:space="0" w:color="auto"/>
            <w:right w:val="none" w:sz="0" w:space="0" w:color="auto"/>
          </w:divBdr>
        </w:div>
        <w:div w:id="2138798021">
          <w:marLeft w:val="0"/>
          <w:marRight w:val="0"/>
          <w:marTop w:val="0"/>
          <w:marBottom w:val="0"/>
          <w:divBdr>
            <w:top w:val="none" w:sz="0" w:space="0" w:color="auto"/>
            <w:left w:val="none" w:sz="0" w:space="0" w:color="auto"/>
            <w:bottom w:val="none" w:sz="0" w:space="0" w:color="auto"/>
            <w:right w:val="none" w:sz="0" w:space="0" w:color="auto"/>
          </w:divBdr>
        </w:div>
        <w:div w:id="1550654770">
          <w:marLeft w:val="0"/>
          <w:marRight w:val="0"/>
          <w:marTop w:val="0"/>
          <w:marBottom w:val="0"/>
          <w:divBdr>
            <w:top w:val="none" w:sz="0" w:space="0" w:color="auto"/>
            <w:left w:val="none" w:sz="0" w:space="0" w:color="auto"/>
            <w:bottom w:val="none" w:sz="0" w:space="0" w:color="auto"/>
            <w:right w:val="none" w:sz="0" w:space="0" w:color="auto"/>
          </w:divBdr>
        </w:div>
        <w:div w:id="366876322">
          <w:marLeft w:val="0"/>
          <w:marRight w:val="0"/>
          <w:marTop w:val="0"/>
          <w:marBottom w:val="0"/>
          <w:divBdr>
            <w:top w:val="none" w:sz="0" w:space="0" w:color="auto"/>
            <w:left w:val="none" w:sz="0" w:space="0" w:color="auto"/>
            <w:bottom w:val="none" w:sz="0" w:space="0" w:color="auto"/>
            <w:right w:val="none" w:sz="0" w:space="0" w:color="auto"/>
          </w:divBdr>
        </w:div>
        <w:div w:id="152674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Darcy Anderson</cp:lastModifiedBy>
  <cp:revision>2</cp:revision>
  <dcterms:created xsi:type="dcterms:W3CDTF">2018-10-08T10:40:00Z</dcterms:created>
  <dcterms:modified xsi:type="dcterms:W3CDTF">2018-10-08T10:40:00Z</dcterms:modified>
</cp:coreProperties>
</file>